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E5" w:rsidRDefault="00037E88" w:rsidP="00827AE5">
      <w:pPr>
        <w:jc w:val="center"/>
        <w:rPr>
          <w:b/>
        </w:rPr>
      </w:pPr>
      <w:r w:rsidRPr="00696422">
        <w:rPr>
          <w:b/>
        </w:rPr>
        <w:t>MODELO DE</w:t>
      </w:r>
      <w:r>
        <w:rPr>
          <w:b/>
        </w:rPr>
        <w:t xml:space="preserve"> RECLAMACIÓN CONTRA LA DENEGACIÓN DEL MÉDICO RESPONSABLE DE LA PRESTACIÓN DE AYUDA PARA MORIR</w:t>
      </w:r>
      <w:r w:rsidR="00EF3812" w:rsidRPr="00696422">
        <w:rPr>
          <w:b/>
        </w:rPr>
        <w:t xml:space="preserve"> </w:t>
      </w:r>
      <w:r w:rsidR="004F7D33">
        <w:rPr>
          <w:b/>
        </w:rPr>
        <w:t xml:space="preserve">(versión </w:t>
      </w:r>
      <w:r w:rsidR="00827AE5">
        <w:rPr>
          <w:b/>
        </w:rPr>
        <w:t xml:space="preserve">1.0 </w:t>
      </w:r>
      <w:r w:rsidR="002B4691">
        <w:rPr>
          <w:b/>
        </w:rPr>
        <w:t xml:space="preserve">de </w:t>
      </w:r>
      <w:r w:rsidR="00827AE5">
        <w:rPr>
          <w:b/>
        </w:rPr>
        <w:t>25 de junio de</w:t>
      </w:r>
      <w:r w:rsidR="004F7D33">
        <w:rPr>
          <w:b/>
        </w:rPr>
        <w:t xml:space="preserve"> 2021)</w:t>
      </w:r>
    </w:p>
    <w:p w:rsidR="00827AE5" w:rsidRDefault="00827AE5" w:rsidP="00827AE5">
      <w:pPr>
        <w:jc w:val="center"/>
        <w:rPr>
          <w:b/>
        </w:rPr>
      </w:pPr>
    </w:p>
    <w:p w:rsidR="00827AE5" w:rsidRDefault="00827AE5" w:rsidP="00827AE5">
      <w:pPr>
        <w:jc w:val="both"/>
      </w:pPr>
      <w:r>
        <w:t>Yo, ______________________________________________________________________</w:t>
      </w:r>
      <w:r>
        <w:t>____</w:t>
      </w:r>
    </w:p>
    <w:p w:rsidR="00827AE5" w:rsidRDefault="00827AE5" w:rsidP="00037E88">
      <w:pPr>
        <w:spacing w:before="240"/>
        <w:jc w:val="both"/>
      </w:pPr>
      <w:r>
        <w:t>con documento de identificación personal (DNI, NIE o PASAPORTE)  nº __________________,  mayor de edad, con domicilio en ____________________________________________, localidad____________________</w:t>
      </w:r>
      <w:r>
        <w:t>_______________________</w:t>
      </w:r>
      <w:r>
        <w:t xml:space="preserve"> Código postal _________, teléfono 1________________ teléfono 2 __________________ </w:t>
      </w:r>
    </w:p>
    <w:p w:rsidR="00827AE5" w:rsidRDefault="00827AE5" w:rsidP="00037E88">
      <w:pPr>
        <w:spacing w:before="240"/>
        <w:jc w:val="both"/>
      </w:pPr>
      <w:r>
        <w:t>Correo electrónico ______________________________</w:t>
      </w:r>
    </w:p>
    <w:p w:rsidR="00827AE5" w:rsidRDefault="00827AE5" w:rsidP="00827AE5">
      <w:pPr>
        <w:jc w:val="center"/>
      </w:pPr>
      <w:r>
        <w:t>DECLARO</w:t>
      </w:r>
    </w:p>
    <w:p w:rsidR="00827AE5" w:rsidRDefault="00827AE5" w:rsidP="00827AE5">
      <w:pPr>
        <w:pStyle w:val="Prrafodelista"/>
        <w:numPr>
          <w:ilvl w:val="0"/>
          <w:numId w:val="6"/>
        </w:numPr>
        <w:spacing w:after="240"/>
        <w:ind w:left="357" w:hanging="357"/>
        <w:contextualSpacing w:val="0"/>
        <w:jc w:val="both"/>
      </w:pPr>
      <w:r>
        <w:t>Con fecha ____________, presenté 1ª solicitud de prestación de ayuda para morir.</w:t>
      </w:r>
    </w:p>
    <w:p w:rsidR="00827AE5" w:rsidRDefault="00827AE5" w:rsidP="00827AE5">
      <w:pPr>
        <w:pStyle w:val="Prrafodelista"/>
        <w:numPr>
          <w:ilvl w:val="0"/>
          <w:numId w:val="6"/>
        </w:numPr>
        <w:spacing w:after="240"/>
        <w:ind w:left="357" w:hanging="357"/>
        <w:contextualSpacing w:val="0"/>
        <w:jc w:val="both"/>
      </w:pPr>
      <w:r w:rsidRPr="00827AE5">
        <w:t>Con fecha ____________,</w:t>
      </w:r>
      <w:r w:rsidRPr="00827AE5">
        <w:t xml:space="preserve"> </w:t>
      </w:r>
      <w:r w:rsidRPr="00827AE5">
        <w:t>recibí escrito de DENEGACIÓN firmado por el/la médico/a</w:t>
      </w:r>
      <w:r w:rsidRPr="00827AE5">
        <w:t xml:space="preserve"> </w:t>
      </w:r>
      <w:r w:rsidRPr="00827AE5">
        <w:t>responsable</w:t>
      </w:r>
      <w:r>
        <w:t xml:space="preserve"> _________________________________________________________</w:t>
      </w:r>
      <w:r>
        <w:t>__</w:t>
      </w:r>
    </w:p>
    <w:p w:rsidR="00827AE5" w:rsidRDefault="00827AE5" w:rsidP="00827AE5">
      <w:pPr>
        <w:jc w:val="both"/>
      </w:pPr>
      <w:r>
        <w:t>Por ello presento una RECLAMACIÓN ante la Comisión de Garantía y Evaluación, por los siguientes motivos:</w:t>
      </w:r>
    </w:p>
    <w:p w:rsidR="00827AE5" w:rsidRDefault="00827AE5"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037E88" w:rsidRDefault="00037E88" w:rsidP="00827AE5">
      <w:pPr>
        <w:pBdr>
          <w:top w:val="single" w:sz="4" w:space="1" w:color="auto"/>
          <w:left w:val="single" w:sz="4" w:space="4" w:color="auto"/>
          <w:bottom w:val="single" w:sz="4" w:space="1" w:color="auto"/>
          <w:right w:val="single" w:sz="4" w:space="4" w:color="auto"/>
        </w:pBdr>
        <w:jc w:val="both"/>
      </w:pPr>
    </w:p>
    <w:p w:rsidR="00037E88" w:rsidRDefault="00037E88" w:rsidP="00827AE5">
      <w:pPr>
        <w:pBdr>
          <w:top w:val="single" w:sz="4" w:space="1" w:color="auto"/>
          <w:left w:val="single" w:sz="4" w:space="4" w:color="auto"/>
          <w:bottom w:val="single" w:sz="4" w:space="1" w:color="auto"/>
          <w:right w:val="single" w:sz="4" w:space="4" w:color="auto"/>
        </w:pBdr>
        <w:jc w:val="both"/>
      </w:pPr>
    </w:p>
    <w:p w:rsidR="00827AE5" w:rsidRDefault="00827AE5" w:rsidP="00827AE5">
      <w:pPr>
        <w:pBdr>
          <w:top w:val="single" w:sz="4" w:space="1" w:color="auto"/>
          <w:left w:val="single" w:sz="4" w:space="4" w:color="auto"/>
          <w:bottom w:val="single" w:sz="4" w:space="1" w:color="auto"/>
          <w:right w:val="single" w:sz="4" w:space="4" w:color="auto"/>
        </w:pBdr>
        <w:jc w:val="both"/>
      </w:pPr>
    </w:p>
    <w:p w:rsidR="00E76342" w:rsidRDefault="00E76342" w:rsidP="00EF3812">
      <w:pPr>
        <w:jc w:val="both"/>
      </w:pPr>
    </w:p>
    <w:p w:rsidR="004F7D33" w:rsidRDefault="004F7D33">
      <w:r>
        <w:br w:type="page"/>
      </w:r>
    </w:p>
    <w:p w:rsidR="004F7D33" w:rsidRPr="00607F2B" w:rsidRDefault="004F7D33" w:rsidP="000E79D2">
      <w:pPr>
        <w:jc w:val="center"/>
        <w:rPr>
          <w:b/>
        </w:rPr>
      </w:pPr>
      <w:r w:rsidRPr="00607F2B">
        <w:rPr>
          <w:b/>
        </w:rPr>
        <w:lastRenderedPageBreak/>
        <w:t>INSTRUCCIONES PARA LA PRESENTACIÓN</w:t>
      </w:r>
    </w:p>
    <w:p w:rsidR="00827AE5" w:rsidRDefault="00827AE5" w:rsidP="00827AE5">
      <w:pPr>
        <w:jc w:val="center"/>
        <w:rPr>
          <w:b/>
        </w:rPr>
      </w:pPr>
      <w:r w:rsidRPr="00696422">
        <w:rPr>
          <w:b/>
        </w:rPr>
        <w:t>MODELO DE</w:t>
      </w:r>
      <w:r>
        <w:rPr>
          <w:b/>
        </w:rPr>
        <w:t xml:space="preserve"> RECLAMACIÓN CONTRA LA DENEGACIÓN</w:t>
      </w:r>
      <w:r w:rsidR="001F698B">
        <w:rPr>
          <w:b/>
        </w:rPr>
        <w:t xml:space="preserve"> DEL MÉDICO RESPONSABLE</w:t>
      </w:r>
      <w:r>
        <w:rPr>
          <w:b/>
        </w:rPr>
        <w:t xml:space="preserve"> DE</w:t>
      </w:r>
      <w:r w:rsidR="001F698B">
        <w:rPr>
          <w:b/>
        </w:rPr>
        <w:t xml:space="preserve"> LA</w:t>
      </w:r>
      <w:r>
        <w:rPr>
          <w:b/>
        </w:rPr>
        <w:t xml:space="preserve"> PRESTACIÓN DE AYUDA PARA MORIR</w:t>
      </w:r>
      <w:r w:rsidRPr="00696422">
        <w:rPr>
          <w:b/>
        </w:rPr>
        <w:t xml:space="preserve"> </w:t>
      </w:r>
      <w:r w:rsidRPr="001F698B">
        <w:t>(versión 1.0 de 25 de junio de 2021)</w:t>
      </w:r>
    </w:p>
    <w:p w:rsidR="00607F2B" w:rsidRDefault="00827AE5" w:rsidP="00866AFC">
      <w:pPr>
        <w:jc w:val="both"/>
      </w:pPr>
      <w:r w:rsidRPr="00827AE5">
        <w:t>La Consejería de Sanidad pone a di</w:t>
      </w:r>
      <w:r>
        <w:t>sposición del paciente</w:t>
      </w:r>
      <w:r w:rsidRPr="00827AE5">
        <w:t xml:space="preserve"> este modelo para que pueda, en su caso, realizar la</w:t>
      </w:r>
      <w:r>
        <w:t xml:space="preserve"> reclamación ante la Comisión de Garantía y Evaluación de</w:t>
      </w:r>
      <w:r w:rsidR="000A60A4">
        <w:t xml:space="preserve"> la denegación por el médico responsable de la</w:t>
      </w:r>
      <w:r w:rsidRPr="00827AE5">
        <w:t xml:space="preserve"> prestación de ayuda para morir. Puede adaptar el</w:t>
      </w:r>
      <w:r>
        <w:t xml:space="preserve"> contenido y extender su reclamación</w:t>
      </w:r>
      <w:r w:rsidRPr="00827AE5">
        <w:t xml:space="preserve"> a una o más páginas según sea necesario</w:t>
      </w:r>
      <w:r w:rsidR="000A60A4">
        <w:t>.</w:t>
      </w:r>
      <w:bookmarkStart w:id="0" w:name="_GoBack"/>
      <w:bookmarkEnd w:id="0"/>
    </w:p>
    <w:p w:rsidR="00827AE5" w:rsidRDefault="00827AE5" w:rsidP="00866AFC">
      <w:pPr>
        <w:jc w:val="both"/>
      </w:pPr>
      <w:r>
        <w:t xml:space="preserve">La reclamación se presentará ante la Secretaría de la Comisión de Garantía y Evaluación (Consejería de Sanidad, Dirección General de Ordenación, Farmacia e Inspección, </w:t>
      </w:r>
      <w:r w:rsidRPr="00827AE5">
        <w:t>Calle Federico Vial, 13, 39009 Santander, Cantabria</w:t>
      </w:r>
      <w:r>
        <w:t>)</w:t>
      </w:r>
      <w:r w:rsidR="001F698B">
        <w:t>.</w:t>
      </w:r>
    </w:p>
    <w:p w:rsidR="00037E88" w:rsidRDefault="00037E88" w:rsidP="00866AFC">
      <w:pPr>
        <w:jc w:val="both"/>
      </w:pPr>
    </w:p>
    <w:p w:rsidR="001F698B" w:rsidRPr="00037E88" w:rsidRDefault="00037E88" w:rsidP="00037E88">
      <w:pPr>
        <w:spacing w:after="240" w:line="240" w:lineRule="auto"/>
        <w:jc w:val="both"/>
        <w:rPr>
          <w:b/>
        </w:rPr>
      </w:pPr>
      <w:r w:rsidRPr="00037E88">
        <w:rPr>
          <w:b/>
        </w:rPr>
        <w:t>Ley Orgánica 3/2021, de 24 de marzo, de regulación de la eutanasia</w:t>
      </w:r>
      <w:r>
        <w:rPr>
          <w:b/>
        </w:rPr>
        <w:t xml:space="preserve">. </w:t>
      </w:r>
      <w:r w:rsidR="001F698B" w:rsidRPr="00037E88">
        <w:rPr>
          <w:b/>
        </w:rPr>
        <w:t>Artículo 7. Denegación de la prestación de ayuda para morir.</w:t>
      </w:r>
    </w:p>
    <w:p w:rsidR="001F698B" w:rsidRDefault="001F698B" w:rsidP="001F698B">
      <w:pPr>
        <w:jc w:val="both"/>
      </w:pPr>
      <w:r>
        <w:t>1. Las denegaciones de la prestación de ayuda para morir deberán realizarse siempre por escrito y de manera motivada por el médico responsable.</w:t>
      </w:r>
    </w:p>
    <w:p w:rsidR="001F698B" w:rsidRDefault="001F698B" w:rsidP="001F698B">
      <w:pPr>
        <w:jc w:val="both"/>
      </w:pPr>
      <w:r>
        <w:t>2. Contra dicha denegación, que deberá realizarse en el plazo máximo de diez días naturales desde la primera solicitud, la persona que hubiera presentado la misma podrá presentar en el plazo máximo de quince días naturales una reclamación ante la Comisión de Garantía y Evaluación competente. El médico responsable que deniegue la solicitud está obligado a informarle de esta posibilidad.</w:t>
      </w:r>
    </w:p>
    <w:p w:rsidR="001F698B" w:rsidRDefault="001F698B" w:rsidP="001F698B">
      <w:pPr>
        <w:jc w:val="both"/>
      </w:pPr>
      <w:r>
        <w:t>3. El médico responsable que deniegue la solicitud de la prestación de ayuda para morir, con independencia de que se haya formulado o no una reclamación ante la Comisión</w:t>
      </w:r>
      <w:r w:rsidR="00037E88">
        <w:t xml:space="preserve"> </w:t>
      </w:r>
      <w:r w:rsidR="00037E88" w:rsidRPr="00037E88">
        <w:t>de Garantía y Evaluación competente, deberá remitir, en el plazo de cinco días contados a partir de que se le haya notificado la denegación al paciente, los dos documentos especificados en el artículo 12, adaptando el documento segundo de modo que incluya los datos clínicos relevantes para la evaluación del caso y por escrito el motivo de la denegación.</w:t>
      </w:r>
    </w:p>
    <w:p w:rsidR="001F698B" w:rsidRDefault="001F698B" w:rsidP="00866AFC">
      <w:pPr>
        <w:jc w:val="both"/>
      </w:pPr>
    </w:p>
    <w:p w:rsidR="004F7D33" w:rsidRPr="00EF3812" w:rsidRDefault="004F7D33" w:rsidP="00866AFC"/>
    <w:sectPr w:rsidR="004F7D33" w:rsidRPr="00EF3812" w:rsidSect="00A767F1">
      <w:headerReference w:type="default" r:id="rId8"/>
      <w:headerReference w:type="first" r:id="rId9"/>
      <w:footerReference w:type="first" r:id="rId10"/>
      <w:pgSz w:w="11906" w:h="16838"/>
      <w:pgMar w:top="2392" w:right="1701" w:bottom="1417" w:left="1701" w:header="11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59" w:rsidRDefault="00127359" w:rsidP="00127359">
      <w:pPr>
        <w:spacing w:after="0" w:line="240" w:lineRule="auto"/>
      </w:pPr>
      <w:r>
        <w:separator/>
      </w:r>
    </w:p>
  </w:endnote>
  <w:endnote w:type="continuationSeparator" w:id="0">
    <w:p w:rsidR="00127359" w:rsidRDefault="00127359" w:rsidP="0012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F1" w:rsidRDefault="00A767F1">
    <w:pPr>
      <w:pStyle w:val="Piedepgina"/>
    </w:pPr>
    <w:r>
      <w:t>Instrucciones al dorso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59" w:rsidRDefault="00127359" w:rsidP="00127359">
      <w:pPr>
        <w:spacing w:after="0" w:line="240" w:lineRule="auto"/>
      </w:pPr>
      <w:r>
        <w:separator/>
      </w:r>
    </w:p>
  </w:footnote>
  <w:footnote w:type="continuationSeparator" w:id="0">
    <w:p w:rsidR="00127359" w:rsidRDefault="00127359" w:rsidP="0012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59" w:rsidRDefault="000A60A4">
    <w:pPr>
      <w:pStyle w:val="Encabezado"/>
    </w:pPr>
    <w:r>
      <w:rPr>
        <w:noProof/>
      </w:rPr>
      <w:object w:dxaOrig="1440" w:dyaOrig="1440">
        <v:group id="_x0000_s2049" style="position:absolute;margin-left:-8.65pt;margin-top:-25.1pt;width:112pt;height:68.5pt;z-index:251658240" coordorigin="1116,252" coordsize="2240,1370">
          <v:rect id="_x0000_s2050" style="position:absolute;left:1130;top:1262;width:2226;height:360" stroked="f">
            <v:textbox style="mso-next-textbox:#_x0000_s2050">
              <w:txbxContent>
                <w:p w:rsidR="004F7D33" w:rsidRDefault="004F7D33" w:rsidP="004F7D33">
                  <w:r>
                    <w:rPr>
                      <w:bCs/>
                      <w:sz w:val="18"/>
                      <w:szCs w:val="18"/>
                    </w:rPr>
                    <w:t>CONSEJERÍA DE SANIDAD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16;top:252;width:2107;height:1047;visibility:visible;mso-wrap-edited:f">
            <v:imagedata r:id="rId1" o:title=""/>
          </v:shape>
        </v:group>
        <o:OLEObject Type="Embed" ProgID="Word.Picture.8" ShapeID="_x0000_s2051" DrawAspect="Content" ObjectID="_1686134277"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F1" w:rsidRDefault="00A767F1" w:rsidP="00A767F1">
    <w:pPr>
      <w:pStyle w:val="Encabezado"/>
    </w:pPr>
    <w:r>
      <w:rPr>
        <w:noProof/>
      </w:rPr>
      <w:object w:dxaOrig="1440" w:dyaOrig="1440">
        <v:group id="_x0000_s2053" style="position:absolute;margin-left:-8.65pt;margin-top:-25.1pt;width:112pt;height:68.5pt;z-index:251660288" coordorigin="1116,252" coordsize="2240,1370">
          <v:rect id="_x0000_s2054" style="position:absolute;left:1130;top:1262;width:2226;height:360" stroked="f">
            <v:textbox style="mso-next-textbox:#_x0000_s2054">
              <w:txbxContent>
                <w:p w:rsidR="00A767F1" w:rsidRDefault="00A767F1" w:rsidP="00A767F1">
                  <w:r>
                    <w:rPr>
                      <w:bCs/>
                      <w:sz w:val="18"/>
                      <w:szCs w:val="18"/>
                    </w:rPr>
                    <w:t>CONSEJERÍA DE SANIDAD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1116;top:252;width:2107;height:1047;visibility:visible;mso-wrap-edited:f">
            <v:imagedata r:id="rId1" o:title=""/>
          </v:shape>
        </v:group>
        <o:OLEObject Type="Embed" ProgID="Word.Picture.8" ShapeID="_x0000_s2055" DrawAspect="Content" ObjectID="_1686134278" r:id="rId2"/>
      </w:object>
    </w:r>
  </w:p>
  <w:p w:rsidR="00A767F1" w:rsidRDefault="00A767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A53"/>
    <w:multiLevelType w:val="hybridMultilevel"/>
    <w:tmpl w:val="37D4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61510A"/>
    <w:multiLevelType w:val="hybridMultilevel"/>
    <w:tmpl w:val="5D0E4466"/>
    <w:lvl w:ilvl="0" w:tplc="1E3409BE">
      <w:start w:val="1"/>
      <w:numFmt w:val="bullet"/>
      <w:lvlText w:val=""/>
      <w:lvlJc w:val="left"/>
      <w:pPr>
        <w:ind w:left="2535" w:hanging="360"/>
      </w:pPr>
      <w:rPr>
        <w:rFonts w:ascii="Symbol" w:hAnsi="Symbol" w:hint="default"/>
      </w:rPr>
    </w:lvl>
    <w:lvl w:ilvl="1" w:tplc="0C0A0003" w:tentative="1">
      <w:start w:val="1"/>
      <w:numFmt w:val="bullet"/>
      <w:lvlText w:val="o"/>
      <w:lvlJc w:val="left"/>
      <w:pPr>
        <w:ind w:left="3255" w:hanging="360"/>
      </w:pPr>
      <w:rPr>
        <w:rFonts w:ascii="Courier New" w:hAnsi="Courier New" w:cs="Courier New" w:hint="default"/>
      </w:rPr>
    </w:lvl>
    <w:lvl w:ilvl="2" w:tplc="0C0A0005" w:tentative="1">
      <w:start w:val="1"/>
      <w:numFmt w:val="bullet"/>
      <w:lvlText w:val=""/>
      <w:lvlJc w:val="left"/>
      <w:pPr>
        <w:ind w:left="3975" w:hanging="360"/>
      </w:pPr>
      <w:rPr>
        <w:rFonts w:ascii="Wingdings" w:hAnsi="Wingdings" w:hint="default"/>
      </w:rPr>
    </w:lvl>
    <w:lvl w:ilvl="3" w:tplc="0C0A0001" w:tentative="1">
      <w:start w:val="1"/>
      <w:numFmt w:val="bullet"/>
      <w:lvlText w:val=""/>
      <w:lvlJc w:val="left"/>
      <w:pPr>
        <w:ind w:left="4695" w:hanging="360"/>
      </w:pPr>
      <w:rPr>
        <w:rFonts w:ascii="Symbol" w:hAnsi="Symbol" w:hint="default"/>
      </w:rPr>
    </w:lvl>
    <w:lvl w:ilvl="4" w:tplc="0C0A0003" w:tentative="1">
      <w:start w:val="1"/>
      <w:numFmt w:val="bullet"/>
      <w:lvlText w:val="o"/>
      <w:lvlJc w:val="left"/>
      <w:pPr>
        <w:ind w:left="5415" w:hanging="360"/>
      </w:pPr>
      <w:rPr>
        <w:rFonts w:ascii="Courier New" w:hAnsi="Courier New" w:cs="Courier New" w:hint="default"/>
      </w:rPr>
    </w:lvl>
    <w:lvl w:ilvl="5" w:tplc="0C0A0005" w:tentative="1">
      <w:start w:val="1"/>
      <w:numFmt w:val="bullet"/>
      <w:lvlText w:val=""/>
      <w:lvlJc w:val="left"/>
      <w:pPr>
        <w:ind w:left="6135" w:hanging="360"/>
      </w:pPr>
      <w:rPr>
        <w:rFonts w:ascii="Wingdings" w:hAnsi="Wingdings" w:hint="default"/>
      </w:rPr>
    </w:lvl>
    <w:lvl w:ilvl="6" w:tplc="0C0A0001" w:tentative="1">
      <w:start w:val="1"/>
      <w:numFmt w:val="bullet"/>
      <w:lvlText w:val=""/>
      <w:lvlJc w:val="left"/>
      <w:pPr>
        <w:ind w:left="6855" w:hanging="360"/>
      </w:pPr>
      <w:rPr>
        <w:rFonts w:ascii="Symbol" w:hAnsi="Symbol" w:hint="default"/>
      </w:rPr>
    </w:lvl>
    <w:lvl w:ilvl="7" w:tplc="0C0A0003" w:tentative="1">
      <w:start w:val="1"/>
      <w:numFmt w:val="bullet"/>
      <w:lvlText w:val="o"/>
      <w:lvlJc w:val="left"/>
      <w:pPr>
        <w:ind w:left="7575" w:hanging="360"/>
      </w:pPr>
      <w:rPr>
        <w:rFonts w:ascii="Courier New" w:hAnsi="Courier New" w:cs="Courier New" w:hint="default"/>
      </w:rPr>
    </w:lvl>
    <w:lvl w:ilvl="8" w:tplc="0C0A0005" w:tentative="1">
      <w:start w:val="1"/>
      <w:numFmt w:val="bullet"/>
      <w:lvlText w:val=""/>
      <w:lvlJc w:val="left"/>
      <w:pPr>
        <w:ind w:left="8295" w:hanging="360"/>
      </w:pPr>
      <w:rPr>
        <w:rFonts w:ascii="Wingdings" w:hAnsi="Wingdings" w:hint="default"/>
      </w:rPr>
    </w:lvl>
  </w:abstractNum>
  <w:abstractNum w:abstractNumId="2" w15:restartNumberingAfterBreak="0">
    <w:nsid w:val="4E874A81"/>
    <w:multiLevelType w:val="hybridMultilevel"/>
    <w:tmpl w:val="0356375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50E10735"/>
    <w:multiLevelType w:val="hybridMultilevel"/>
    <w:tmpl w:val="442809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9457845"/>
    <w:multiLevelType w:val="hybridMultilevel"/>
    <w:tmpl w:val="174864A8"/>
    <w:lvl w:ilvl="0" w:tplc="1E3409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36342D"/>
    <w:multiLevelType w:val="hybridMultilevel"/>
    <w:tmpl w:val="32B4AA24"/>
    <w:lvl w:ilvl="0" w:tplc="1E3409BE">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12"/>
    <w:rsid w:val="00015E11"/>
    <w:rsid w:val="00037E88"/>
    <w:rsid w:val="000A60A4"/>
    <w:rsid w:val="000E79D2"/>
    <w:rsid w:val="00127359"/>
    <w:rsid w:val="001448B9"/>
    <w:rsid w:val="001F698B"/>
    <w:rsid w:val="002A5E10"/>
    <w:rsid w:val="002A7ECB"/>
    <w:rsid w:val="002B4691"/>
    <w:rsid w:val="002C4D31"/>
    <w:rsid w:val="00332283"/>
    <w:rsid w:val="00425D9F"/>
    <w:rsid w:val="0046064F"/>
    <w:rsid w:val="004F7D33"/>
    <w:rsid w:val="00556F64"/>
    <w:rsid w:val="00607F2B"/>
    <w:rsid w:val="00654E67"/>
    <w:rsid w:val="00685D23"/>
    <w:rsid w:val="00696422"/>
    <w:rsid w:val="006D34D6"/>
    <w:rsid w:val="008007D8"/>
    <w:rsid w:val="00827AE5"/>
    <w:rsid w:val="00866AFC"/>
    <w:rsid w:val="0096071B"/>
    <w:rsid w:val="00984CF3"/>
    <w:rsid w:val="00A37E13"/>
    <w:rsid w:val="00A42DD9"/>
    <w:rsid w:val="00A767F1"/>
    <w:rsid w:val="00B343FC"/>
    <w:rsid w:val="00C10357"/>
    <w:rsid w:val="00C507A4"/>
    <w:rsid w:val="00CD26D6"/>
    <w:rsid w:val="00CD42A6"/>
    <w:rsid w:val="00DD4C53"/>
    <w:rsid w:val="00DF6381"/>
    <w:rsid w:val="00E76342"/>
    <w:rsid w:val="00EF3812"/>
    <w:rsid w:val="00F07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egrouptable v:ext="edit">
        <o:entry new="1" old="0"/>
      </o:regrouptable>
    </o:shapelayout>
  </w:shapeDefaults>
  <w:decimalSymbol w:val=","/>
  <w:listSeparator w:val=";"/>
  <w14:docId w14:val="7611604B"/>
  <w15:docId w15:val="{79A9F69D-9C15-4DE9-B1A9-EC9D1458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3812"/>
    <w:pPr>
      <w:ind w:left="720"/>
      <w:contextualSpacing/>
    </w:pPr>
  </w:style>
  <w:style w:type="paragraph" w:styleId="Encabezado">
    <w:name w:val="header"/>
    <w:basedOn w:val="Normal"/>
    <w:link w:val="EncabezadoCar"/>
    <w:uiPriority w:val="99"/>
    <w:unhideWhenUsed/>
    <w:rsid w:val="00127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359"/>
  </w:style>
  <w:style w:type="paragraph" w:styleId="Piedepgina">
    <w:name w:val="footer"/>
    <w:basedOn w:val="Normal"/>
    <w:link w:val="PiedepginaCar"/>
    <w:uiPriority w:val="99"/>
    <w:unhideWhenUsed/>
    <w:rsid w:val="00127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185A-95A6-409F-A022-A11B1175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13756910</dc:creator>
  <cp:lastModifiedBy>Mateo Soler Miguel</cp:lastModifiedBy>
  <cp:revision>5</cp:revision>
  <dcterms:created xsi:type="dcterms:W3CDTF">2021-06-25T11:46:00Z</dcterms:created>
  <dcterms:modified xsi:type="dcterms:W3CDTF">2021-06-25T11:51:00Z</dcterms:modified>
</cp:coreProperties>
</file>